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2e3a7475d41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B-S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B-S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13490b7dfc4aad"/>
      <w:footerReference xmlns:r="http://schemas.openxmlformats.org/officeDocument/2006/relationships" w:type="default" r:id="Rb3a52de5de46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B-S REGNSKAP AS   ·   Org.nr 991 608 923   ·   Bjørkeveien 20B   ·   1940 BJØRKELANGEN   ·   eirin@b-s-regnskap.no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3490b7dfc4aad" /><Relationship Type="http://schemas.openxmlformats.org/officeDocument/2006/relationships/footer" Target="/word/footer1.xml" Id="Rb3a52de5de4649c9" /></Relationships>
</file>