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604f5fc06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4ded63bf44438d"/>
      <w:footerReference xmlns:r="http://schemas.openxmlformats.org/officeDocument/2006/relationships" w:type="default" r:id="R20d0bc59159e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ded63bf44438d" /><Relationship Type="http://schemas.openxmlformats.org/officeDocument/2006/relationships/footer" Target="/word/footer1.xml" Id="R20d0bc59159e43a4" /></Relationships>
</file>