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574ca4e58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ZITAS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a6e9975b8faa4bbf"/>
      <w:footerReference xmlns:r="http://schemas.openxmlformats.org/officeDocument/2006/relationships" w:type="default" r:id="R7bd9d0ef3474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9975b8faa4bbf" /><Relationship Type="http://schemas.openxmlformats.org/officeDocument/2006/relationships/footer" Target="/word/footer1.xml" Id="R7bd9d0ef34744232" /></Relationships>
</file>