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14b11741a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HOLDING AS</w:t>
      </w:r>
    </w:p>
    <w:sectPr>
      <w:headerReference xmlns:r="http://schemas.openxmlformats.org/officeDocument/2006/relationships" w:type="default" r:id="R71b2b9eb24d142eb"/>
      <w:footerReference xmlns:r="http://schemas.openxmlformats.org/officeDocument/2006/relationships" w:type="default" r:id="R11a1be4491cd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HOLDING AS   ·   Org.nr 991 066 977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2b9eb24d142eb" /><Relationship Type="http://schemas.openxmlformats.org/officeDocument/2006/relationships/footer" Target="/word/footer1.xml" Id="R11a1be4491cd4ac6" /></Relationships>
</file>