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dc2091eccd41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MONTEBELLO VINSELSKAP OG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MONTEBELLO VINSELSKAP OG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7c28ddd66a422e"/>
      <w:footerReference xmlns:r="http://schemas.openxmlformats.org/officeDocument/2006/relationships" w:type="default" r:id="Rc786cef0a6c04b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MONTEBELLO VINSELSKAP OG INVEST AS   ·   Org.nr 990 908 958   ·   c/o Adv.firmaet SGB Storløkken AS, Parkveien 53B   ·   0256 OSLO   ·   seg@sitma.no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MONTEBELLO VINSELSKAP OG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7c28ddd66a422e" /><Relationship Type="http://schemas.openxmlformats.org/officeDocument/2006/relationships/footer" Target="/word/footer1.xml" Id="Rc786cef0a6c04b12" /></Relationships>
</file>