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fa8618ba54d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JAMECO AS, org.nr 990 827 400,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JAMECO AS</w:t>
      </w:r>
    </w:p>
    <w:sectPr>
      <w:headerReference xmlns:r="http://schemas.openxmlformats.org/officeDocument/2006/relationships" w:type="default" r:id="Rf3e7ef6c54cd423f"/>
      <w:footerReference xmlns:r="http://schemas.openxmlformats.org/officeDocument/2006/relationships" w:type="default" r:id="R3771ff39768c42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JAMECO AS   ·   Org.nr 990 827 400   ·   c/o Mette Dyrdahl, Sandebuktveien 406   ·   3077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7ef6c54cd423f" /><Relationship Type="http://schemas.openxmlformats.org/officeDocument/2006/relationships/footer" Target="/word/footer1.xml" Id="R3771ff39768c4201" /></Relationships>
</file>