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62813b938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2eb061cb754648e6"/>
      <w:footerReference xmlns:r="http://schemas.openxmlformats.org/officeDocument/2006/relationships" w:type="default" r:id="Ra5a3ee5d4425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61cb754648e6" /><Relationship Type="http://schemas.openxmlformats.org/officeDocument/2006/relationships/footer" Target="/word/footer1.xml" Id="Ra5a3ee5d4425434f" /></Relationships>
</file>