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0668df92e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KOSLI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KOSLI HOLDING AS</w:t>
      </w:r>
    </w:p>
    <w:sectPr>
      <w:headerReference xmlns:r="http://schemas.openxmlformats.org/officeDocument/2006/relationships" w:type="default" r:id="Rcb30102318e54c29"/>
      <w:footerReference xmlns:r="http://schemas.openxmlformats.org/officeDocument/2006/relationships" w:type="default" r:id="R10b818dae20b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0102318e54c29" /><Relationship Type="http://schemas.openxmlformats.org/officeDocument/2006/relationships/footer" Target="/word/footer1.xml" Id="R10b818dae20b48b8" /></Relationships>
</file>