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0b01d711a945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INSPIRED AS, org.nr 990 610 924,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INSPIRED AS</w:t>
      </w:r>
    </w:p>
    <w:sectPr>
      <w:headerReference xmlns:r="http://schemas.openxmlformats.org/officeDocument/2006/relationships" w:type="default" r:id="R7fe2574eb9ab4bdd"/>
      <w:footerReference xmlns:r="http://schemas.openxmlformats.org/officeDocument/2006/relationships" w:type="default" r:id="Rfce54165b2cc40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INSPIRED AS   ·   Org.nr 990 610 924   ·   St. Olavs plass 3   ·   0165 OSLO   ·   inspired.no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INSPIRED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e2574eb9ab4bdd" /><Relationship Type="http://schemas.openxmlformats.org/officeDocument/2006/relationships/footer" Target="/word/footer1.xml" Id="Rfce54165b2cc40dc" /></Relationships>
</file>