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f3c46357c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INSPIRED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50130cf2101f417a"/>
      <w:footerReference xmlns:r="http://schemas.openxmlformats.org/officeDocument/2006/relationships" w:type="default" r:id="R6ccc99d6f903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30cf2101f417a" /><Relationship Type="http://schemas.openxmlformats.org/officeDocument/2006/relationships/footer" Target="/word/footer1.xml" Id="R6ccc99d6f90349f8" /></Relationships>
</file>