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1d2b5e638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HALGUNSET INVEST AS</w:t>
      </w:r>
    </w:p>
    <w:sectPr>
      <w:headerReference xmlns:r="http://schemas.openxmlformats.org/officeDocument/2006/relationships" w:type="default" r:id="R3551ca921c98442b"/>
      <w:footerReference xmlns:r="http://schemas.openxmlformats.org/officeDocument/2006/relationships" w:type="default" r:id="Rcc9212940fa0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HALGUNSET INVEST AS   ·   Org.nr 990 519 188   ·   Leilighet 17, Dalgløtt 34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HALGUNSET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1ca921c98442b" /><Relationship Type="http://schemas.openxmlformats.org/officeDocument/2006/relationships/footer" Target="/word/footer1.xml" Id="Rcc9212940fa04dab" /></Relationships>
</file>