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57d5b6271e46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CAPITAL AS</w:t>
      </w:r>
    </w:p>
    <w:sectPr>
      <w:headerReference xmlns:r="http://schemas.openxmlformats.org/officeDocument/2006/relationships" w:type="default" r:id="Rf5ed84a2c74a4906"/>
      <w:footerReference xmlns:r="http://schemas.openxmlformats.org/officeDocument/2006/relationships" w:type="default" r:id="Rcf37f89ccead4a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CAPITAL AS   ·   Org.nr 990 481 733   ·   Saltverksveien 10A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ed84a2c74a4906" /><Relationship Type="http://schemas.openxmlformats.org/officeDocument/2006/relationships/footer" Target="/word/footer1.xml" Id="Rcf37f89ccead4a8b" /></Relationships>
</file>