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163a6d134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4f5880cbda3046aa"/>
      <w:footerReference xmlns:r="http://schemas.openxmlformats.org/officeDocument/2006/relationships" w:type="default" r:id="Rfb66cac5f1bf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880cbda3046aa" /><Relationship Type="http://schemas.openxmlformats.org/officeDocument/2006/relationships/footer" Target="/word/footer1.xml" Id="Rfb66cac5f1bf4ef6" /></Relationships>
</file>