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9dbffbc17b41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STRAWBERRY HOTELS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STRAWBERRY HOTELS AS</w:t>
      </w:r>
    </w:p>
    <w:sectPr>
      <w:headerReference xmlns:r="http://schemas.openxmlformats.org/officeDocument/2006/relationships" w:type="default" r:id="R84a82c09968f4a8a"/>
      <w:footerReference xmlns:r="http://schemas.openxmlformats.org/officeDocument/2006/relationships" w:type="default" r:id="Rdce707dfa51d43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STRAWBERRY HOTELS AS   ·   Org.nr 990 465 339   ·   Fredrik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STRAWBERRY HOTELS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a82c09968f4a8a" /><Relationship Type="http://schemas.openxmlformats.org/officeDocument/2006/relationships/footer" Target="/word/footer1.xml" Id="Rdce707dfa51d4399" /></Relationships>
</file>