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098b5f23643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EIKVÅG HOLDING AS</w:t>
      </w:r>
    </w:p>
    <w:sectPr>
      <w:headerReference xmlns:r="http://schemas.openxmlformats.org/officeDocument/2006/relationships" w:type="default" r:id="R185c5abbe5e34238"/>
      <w:footerReference xmlns:r="http://schemas.openxmlformats.org/officeDocument/2006/relationships" w:type="default" r:id="R5ba31a06d6e9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EIKVÅG HOLDING AS   ·   Org.nr 990 396 256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EIKVÅG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c5abbe5e34238" /><Relationship Type="http://schemas.openxmlformats.org/officeDocument/2006/relationships/footer" Target="/word/footer1.xml" Id="R5ba31a06d6e941c3" /></Relationships>
</file>