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b534b0f2a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2e60f1262b2a42a0"/>
      <w:footerReference xmlns:r="http://schemas.openxmlformats.org/officeDocument/2006/relationships" w:type="default" r:id="R5c14c01c984e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0f1262b2a42a0" /><Relationship Type="http://schemas.openxmlformats.org/officeDocument/2006/relationships/footer" Target="/word/footer1.xml" Id="R5c14c01c984e4c5b" /></Relationships>
</file>