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624b71bb2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EUROFUSION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EUROFUSION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7f8e48631411e"/>
      <w:footerReference xmlns:r="http://schemas.openxmlformats.org/officeDocument/2006/relationships" w:type="default" r:id="R5a8be542ad60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EUROFUSION AS   ·   Org.nr 990 050 139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EUROFUSION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7f8e48631411e" /><Relationship Type="http://schemas.openxmlformats.org/officeDocument/2006/relationships/footer" Target="/word/footer1.xml" Id="R5a8be542ad604712" /></Relationships>
</file>