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1e44885b0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82be9ae7ae5b4368"/>
      <w:footerReference xmlns:r="http://schemas.openxmlformats.org/officeDocument/2006/relationships" w:type="default" r:id="R2554da58b9a4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e9ae7ae5b4368" /><Relationship Type="http://schemas.openxmlformats.org/officeDocument/2006/relationships/footer" Target="/word/footer1.xml" Id="R2554da58b9a44f46" /></Relationships>
</file>