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9d878742444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ØYVIND 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ØYVIND BAKKEN AS</w:t>
      </w:r>
    </w:p>
    <w:sectPr>
      <w:headerReference xmlns:r="http://schemas.openxmlformats.org/officeDocument/2006/relationships" w:type="default" r:id="R145b71bcb1984eed"/>
      <w:footerReference xmlns:r="http://schemas.openxmlformats.org/officeDocument/2006/relationships" w:type="default" r:id="Rc068e635030041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5b71bcb1984eed" /><Relationship Type="http://schemas.openxmlformats.org/officeDocument/2006/relationships/footer" Target="/word/footer1.xml" Id="Rc068e6350300412d" /></Relationships>
</file>