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bc6538934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ØYVIND 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Helgeroa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088b86b2214e80"/>
      <w:footerReference xmlns:r="http://schemas.openxmlformats.org/officeDocument/2006/relationships" w:type="default" r:id="Re4f483c044be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88b86b2214e80" /><Relationship Type="http://schemas.openxmlformats.org/officeDocument/2006/relationships/footer" Target="/word/footer1.xml" Id="Re4f483c044be4695" /></Relationships>
</file>