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6211c60e14d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CANDIS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CANDIS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CANDIS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517d7fc85a804f05"/>
      <w:footerReference xmlns:r="http://schemas.openxmlformats.org/officeDocument/2006/relationships" w:type="default" r:id="Rb10adf60e2d1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d7fc85a804f05" /><Relationship Type="http://schemas.openxmlformats.org/officeDocument/2006/relationships/footer" Target="/word/footer1.xml" Id="Rb10adf60e2d141b2" /></Relationships>
</file>