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5dd6adee5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RIMY AS</w:t>
      </w:r>
    </w:p>
    <w:sectPr>
      <w:headerReference xmlns:r="http://schemas.openxmlformats.org/officeDocument/2006/relationships" w:type="default" r:id="Rd1fb32e943a045f3"/>
      <w:footerReference xmlns:r="http://schemas.openxmlformats.org/officeDocument/2006/relationships" w:type="default" r:id="R540d0576901f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RIMY AS   ·   Org.nr 989 789 430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b32e943a045f3" /><Relationship Type="http://schemas.openxmlformats.org/officeDocument/2006/relationships/footer" Target="/word/footer1.xml" Id="R540d0576901f416c" /></Relationships>
</file>