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bc33f9450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a5d1d5652b5249da"/>
      <w:footerReference xmlns:r="http://schemas.openxmlformats.org/officeDocument/2006/relationships" w:type="default" r:id="R3d15e5c70d8a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1d5652b5249da" /><Relationship Type="http://schemas.openxmlformats.org/officeDocument/2006/relationships/footer" Target="/word/footer1.xml" Id="R3d15e5c70d8a4f1a" /></Relationships>
</file>