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288fb5d0a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4498bffec2f74a10"/>
      <w:footerReference xmlns:r="http://schemas.openxmlformats.org/officeDocument/2006/relationships" w:type="default" r:id="Rd94c6092a58f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8bffec2f74a10" /><Relationship Type="http://schemas.openxmlformats.org/officeDocument/2006/relationships/footer" Target="/word/footer1.xml" Id="Rd94c6092a58f4b99" /></Relationships>
</file>