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eeb793c9149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SINCAP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SINCAP AS</w:t>
      </w:r>
    </w:p>
    <w:sectPr>
      <w:headerReference xmlns:r="http://schemas.openxmlformats.org/officeDocument/2006/relationships" w:type="default" r:id="R518ad67eb35d45fb"/>
      <w:footerReference xmlns:r="http://schemas.openxmlformats.org/officeDocument/2006/relationships" w:type="default" r:id="R0939c400e706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SINCAP AS   ·   Org.nr 989 455 591   ·   Domkirkeplassen 3   ·   4006 STAVANGER   ·   sindre.ertvaag@camar.no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ad67eb35d45fb" /><Relationship Type="http://schemas.openxmlformats.org/officeDocument/2006/relationships/footer" Target="/word/footer1.xml" Id="R0939c400e706429a" /></Relationships>
</file>