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71f1fe566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f889557824472"/>
      <w:footerReference xmlns:r="http://schemas.openxmlformats.org/officeDocument/2006/relationships" w:type="default" r:id="R3df1ed37c320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 VEDLIKEHOLD AS   ·   Org.nr 989 426 249   ·   Røssevika Industriområde   ·   4560 VANSE   ·   Tlf. 38 39 45 60   ·   post@bjorndalvedlikehold.no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f889557824472" /><Relationship Type="http://schemas.openxmlformats.org/officeDocument/2006/relationships/footer" Target="/word/footer1.xml" Id="R3df1ed37c32048bc" /></Relationships>
</file>