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b9a0673ef45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 SKÅLAND AS</w:t>
      </w:r>
    </w:p>
    <w:sectPr>
      <w:headerReference xmlns:r="http://schemas.openxmlformats.org/officeDocument/2006/relationships" w:type="default" r:id="Rd017dd9f565943ef"/>
      <w:footerReference xmlns:r="http://schemas.openxmlformats.org/officeDocument/2006/relationships" w:type="default" r:id="R0c74b36291e14f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 SKÅLAND AS   ·   Org.nr 989 304 801   ·   Markveien 38A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 SKÅLAND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17dd9f565943ef" /><Relationship Type="http://schemas.openxmlformats.org/officeDocument/2006/relationships/footer" Target="/word/footer1.xml" Id="R0c74b36291e14f31" /></Relationships>
</file>