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adb287cec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CHAMONICA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CHAMONICA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662708f13428c"/>
      <w:footerReference xmlns:r="http://schemas.openxmlformats.org/officeDocument/2006/relationships" w:type="default" r:id="Rc586a1f46f18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CHAMONICA AS   ·   Org.nr 989 304 739   ·   Fredensborgveien 25A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CHAMONICA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662708f13428c" /><Relationship Type="http://schemas.openxmlformats.org/officeDocument/2006/relationships/footer" Target="/word/footer1.xml" Id="Rc586a1f46f1842a4" /></Relationships>
</file>