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c2029e7b5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 INVEST AS, org.nr 989 304 518,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70ad0fd9811f4a47"/>
      <w:footerReference xmlns:r="http://schemas.openxmlformats.org/officeDocument/2006/relationships" w:type="default" r:id="Radb9450bd65b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d0fd9811f4a47" /><Relationship Type="http://schemas.openxmlformats.org/officeDocument/2006/relationships/footer" Target="/word/footer1.xml" Id="Radb9450bd65b4251" /></Relationships>
</file>