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ba911461e4e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TRK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TRK GROUP AS</w:t>
      </w:r>
    </w:p>
    <w:sectPr>
      <w:headerReference xmlns:r="http://schemas.openxmlformats.org/officeDocument/2006/relationships" w:type="default" r:id="R7e388d649a1a4273"/>
      <w:footerReference xmlns:r="http://schemas.openxmlformats.org/officeDocument/2006/relationships" w:type="default" r:id="R5ad0b46379de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TRK GROUP AS   ·   Org.nr 989 288 822   ·   Montebelloveien 1A   ·   0377 OSLO   ·   Tlf. 23 29 45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TRK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88d649a1a4273" /><Relationship Type="http://schemas.openxmlformats.org/officeDocument/2006/relationships/footer" Target="/word/footer1.xml" Id="R5ad0b46379de430b" /></Relationships>
</file>