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fd384c229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711cafd364bc9"/>
      <w:footerReference xmlns:r="http://schemas.openxmlformats.org/officeDocument/2006/relationships" w:type="default" r:id="R95856aa28b83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711cafd364bc9" /><Relationship Type="http://schemas.openxmlformats.org/officeDocument/2006/relationships/footer" Target="/word/footer1.xml" Id="R95856aa28b83423e" /></Relationships>
</file>