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62c9b1481649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Veavågen,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NONO AS</w:t>
      </w:r>
    </w:p>
    <w:sectPr>
      <w:headerReference xmlns:r="http://schemas.openxmlformats.org/officeDocument/2006/relationships" w:type="default" r:id="Rc522cd876a77480a"/>
      <w:footerReference xmlns:r="http://schemas.openxmlformats.org/officeDocument/2006/relationships" w:type="default" r:id="Racc50c5912a743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NONO AS   ·   Org.nr 989 273 612   ·   Sæviktun 1   ·   4276 VEAVÅGEN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22cd876a77480a" /><Relationship Type="http://schemas.openxmlformats.org/officeDocument/2006/relationships/footer" Target="/word/footer1.xml" Id="Racc50c5912a743b8" /></Relationships>
</file>