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6b3c94061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TROMSØ AS</w:t>
      </w:r>
    </w:p>
    <w:sectPr>
      <w:headerReference xmlns:r="http://schemas.openxmlformats.org/officeDocument/2006/relationships" w:type="default" r:id="R7a3e88f7a02c4373"/>
      <w:footerReference xmlns:r="http://schemas.openxmlformats.org/officeDocument/2006/relationships" w:type="default" r:id="Rcc4207814132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e88f7a02c4373" /><Relationship Type="http://schemas.openxmlformats.org/officeDocument/2006/relationships/footer" Target="/word/footer1.xml" Id="Rcc4207814132438d" /></Relationships>
</file>