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cdaca6401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HEIFRO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HEIFRO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98f1426a34077"/>
      <w:footerReference xmlns:r="http://schemas.openxmlformats.org/officeDocument/2006/relationships" w:type="default" r:id="Re5d745af625f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HEIFRO AS   ·   Org.nr 989 259 997   ·   c/o Frode Årdal, Håvardtunvegen 12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HEIFRO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98f1426a34077" /><Relationship Type="http://schemas.openxmlformats.org/officeDocument/2006/relationships/footer" Target="/word/footer1.xml" Id="Re5d745af625f4469" /></Relationships>
</file>