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f3a2a0876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REME REGNSKAP AS, org.nr 989 259 490,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cc488b3e15fd4ef6"/>
      <w:footerReference xmlns:r="http://schemas.openxmlformats.org/officeDocument/2006/relationships" w:type="default" r:id="R0ec42c94c831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88b3e15fd4ef6" /><Relationship Type="http://schemas.openxmlformats.org/officeDocument/2006/relationships/footer" Target="/word/footer1.xml" Id="R0ec42c94c831481d" /></Relationships>
</file>