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50e798517c47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AEK INVEST AS, org.nr 989 248 499,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Notodden,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AEK INVEST AS</w:t>
      </w:r>
    </w:p>
    <w:sectPr>
      <w:headerReference xmlns:r="http://schemas.openxmlformats.org/officeDocument/2006/relationships" w:type="default" r:id="R47afbb8fea554a0d"/>
      <w:footerReference xmlns:r="http://schemas.openxmlformats.org/officeDocument/2006/relationships" w:type="default" r:id="R59c1440884664a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AEK INVEST AS   ·   Org.nr 989 248 499   ·   Lienveien 41B   ·   3678 NOTODDEN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AEK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afbb8fea554a0d" /><Relationship Type="http://schemas.openxmlformats.org/officeDocument/2006/relationships/footer" Target="/word/footer1.xml" Id="R59c1440884664a1e" /></Relationships>
</file>