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af0a46d89640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AEK INVEST AS</w:t>
      </w:r>
    </w:p>
    <w:sectPr>
      <w:headerReference xmlns:r="http://schemas.openxmlformats.org/officeDocument/2006/relationships" w:type="default" r:id="Re1611251969448d7"/>
      <w:footerReference xmlns:r="http://schemas.openxmlformats.org/officeDocument/2006/relationships" w:type="default" r:id="Rc592e4cf0b0348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AEK INVEST AS   ·   Org.nr 989 248 499   ·   Lienveien 41B   ·   3678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611251969448d7" /><Relationship Type="http://schemas.openxmlformats.org/officeDocument/2006/relationships/footer" Target="/word/footer1.xml" Id="Rc592e4cf0b034824" /></Relationships>
</file>