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fdf05f95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LUND FOTO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LUND FOTO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e736336fb2e46f8"/>
      <w:footerReference xmlns:r="http://schemas.openxmlformats.org/officeDocument/2006/relationships" w:type="default" r:id="R76119c2ded5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6336fb2e46f8" /><Relationship Type="http://schemas.openxmlformats.org/officeDocument/2006/relationships/footer" Target="/word/footer1.xml" Id="R76119c2ded564096" /></Relationships>
</file>