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e32207d7149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 REME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 REME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55e432ab104ddf"/>
      <w:footerReference xmlns:r="http://schemas.openxmlformats.org/officeDocument/2006/relationships" w:type="default" r:id="R70f39575abad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REME HOLDING AS   ·   Org.nr 989 245 716   ·   c/o Finn Arne Reme, Tangen 104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REME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5e432ab104ddf" /><Relationship Type="http://schemas.openxmlformats.org/officeDocument/2006/relationships/footer" Target="/word/footer1.xml" Id="R70f39575abad47ef" /></Relationships>
</file>