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bb2d259b2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2ab3112e3a5941c3"/>
      <w:footerReference xmlns:r="http://schemas.openxmlformats.org/officeDocument/2006/relationships" w:type="default" r:id="Rbabf49af57e7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3112e3a5941c3" /><Relationship Type="http://schemas.openxmlformats.org/officeDocument/2006/relationships/footer" Target="/word/footer1.xml" Id="Rbabf49af57e741f4" /></Relationships>
</file>