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967e75aa4348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LTO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Stranda,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LTO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bd9a661b3a47c8"/>
      <w:footerReference xmlns:r="http://schemas.openxmlformats.org/officeDocument/2006/relationships" w:type="default" r:id="Rb1ae9b3b0f7d44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LTO INVEST AS   ·   Org.nr 989 241 702   ·   c/o Lars Tore Opshaug, Bygdavegen 471   ·   6200 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LTO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bd9a661b3a47c8" /><Relationship Type="http://schemas.openxmlformats.org/officeDocument/2006/relationships/footer" Target="/word/footer1.xml" Id="Rb1ae9b3b0f7d4407" /></Relationships>
</file>