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f7bb35ef4324eb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TILLA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TILLA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d9c61800ad84005"/>
      <w:footerReference xmlns:r="http://schemas.openxmlformats.org/officeDocument/2006/relationships" w:type="default" r:id="Rb9db0f93b4004ce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TILLA INVEST AS   ·   Org.nr 989 240 404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TILLA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d9c61800ad84005" /><Relationship Type="http://schemas.openxmlformats.org/officeDocument/2006/relationships/footer" Target="/word/footer1.xml" Id="Rb9db0f93b4004ce0" /></Relationships>
</file>