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aaccc2bbe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ØSTER-RIISØER INVESTERINGSCOMPAGNIE AS.</w:t>
      </w:r>
    </w:p>
    <w:sectPr>
      <w:headerReference xmlns:r="http://schemas.openxmlformats.org/officeDocument/2006/relationships" w:type="default" r:id="R4bb53a2d8ef24c6e"/>
      <w:footerReference xmlns:r="http://schemas.openxmlformats.org/officeDocument/2006/relationships" w:type="default" r:id="Rd985626d3b4e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53a2d8ef24c6e" /><Relationship Type="http://schemas.openxmlformats.org/officeDocument/2006/relationships/footer" Target="/word/footer1.xml" Id="Rd985626d3b4e4318" /></Relationships>
</file>