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0cab5ba2e549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TOOGOOD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TOOGOOD AS</w:t>
      </w:r>
    </w:p>
    <w:sectPr>
      <w:headerReference xmlns:r="http://schemas.openxmlformats.org/officeDocument/2006/relationships" w:type="default" r:id="Raad74150f3c14d4f"/>
      <w:footerReference xmlns:r="http://schemas.openxmlformats.org/officeDocument/2006/relationships" w:type="default" r:id="R18eca1f13cdb4b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TOOGOOD AS   ·   Org.nr 989 227 025   ·   c/o Mari Braaten, Kolderups vei 2B   ·   0587 OSLO   ·   mari.braaten@gmail.no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TOOGOOD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d74150f3c14d4f" /><Relationship Type="http://schemas.openxmlformats.org/officeDocument/2006/relationships/footer" Target="/word/footer1.xml" Id="R18eca1f13cdb4b97" /></Relationships>
</file>