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4d58af4bf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VITABONA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VITABONA AS</w:t>
      </w:r>
    </w:p>
    <w:sectPr>
      <w:headerReference xmlns:r="http://schemas.openxmlformats.org/officeDocument/2006/relationships" w:type="default" r:id="R60e964d8e4b74667"/>
      <w:footerReference xmlns:r="http://schemas.openxmlformats.org/officeDocument/2006/relationships" w:type="default" r:id="R3a905e315e9e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964d8e4b74667" /><Relationship Type="http://schemas.openxmlformats.org/officeDocument/2006/relationships/footer" Target="/word/footer1.xml" Id="R3a905e315e9e45d6" /></Relationships>
</file>