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65c191ab2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75ba7d0b78674b66"/>
      <w:footerReference xmlns:r="http://schemas.openxmlformats.org/officeDocument/2006/relationships" w:type="default" r:id="R29828c709364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a7d0b78674b66" /><Relationship Type="http://schemas.openxmlformats.org/officeDocument/2006/relationships/footer" Target="/word/footer1.xml" Id="R29828c7093644608" /></Relationships>
</file>