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49885545b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ed69e153bee94746"/>
      <w:footerReference xmlns:r="http://schemas.openxmlformats.org/officeDocument/2006/relationships" w:type="default" r:id="R525b62146c3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e153bee94746" /><Relationship Type="http://schemas.openxmlformats.org/officeDocument/2006/relationships/footer" Target="/word/footer1.xml" Id="R525b62146c394d2f" /></Relationships>
</file>