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c756e75b8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edc56666c11c444f"/>
      <w:footerReference xmlns:r="http://schemas.openxmlformats.org/officeDocument/2006/relationships" w:type="default" r:id="Rc11b5d460734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56666c11c444f" /><Relationship Type="http://schemas.openxmlformats.org/officeDocument/2006/relationships/footer" Target="/word/footer1.xml" Id="Rc11b5d4607344e63" /></Relationships>
</file>