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f5f3eb021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ELVERUM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ELVERUM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a630927e47492c"/>
      <w:footerReference xmlns:r="http://schemas.openxmlformats.org/officeDocument/2006/relationships" w:type="default" r:id="R89fbf766da63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630927e47492c" /><Relationship Type="http://schemas.openxmlformats.org/officeDocument/2006/relationships/footer" Target="/word/footer1.xml" Id="R89fbf766da634efa" /></Relationships>
</file>