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8673c899b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JEAN B LINAAE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4a1e32b7b93642d9"/>
      <w:footerReference xmlns:r="http://schemas.openxmlformats.org/officeDocument/2006/relationships" w:type="default" r:id="Rfd6a6eba7d15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e32b7b93642d9" /><Relationship Type="http://schemas.openxmlformats.org/officeDocument/2006/relationships/footer" Target="/word/footer1.xml" Id="Rfd6a6eba7d154833" /></Relationships>
</file>